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824" w:rsidRPr="003B15A4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BE4D55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</w:t>
      </w:r>
      <w:r w:rsidR="0027127C">
        <w:rPr>
          <w:rFonts w:ascii="Arial" w:eastAsia="Arial" w:hAnsi="Arial" w:cs="Arial"/>
          <w:b/>
        </w:rPr>
        <w:t>16/2024</w:t>
      </w:r>
    </w:p>
    <w:p w:rsidR="00056FE9" w:rsidRPr="00341DD8" w:rsidRDefault="00BE4D55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Nº do Processo: </w:t>
      </w:r>
      <w:r w:rsidR="0027127C">
        <w:rPr>
          <w:rFonts w:ascii="Arial" w:eastAsia="Arial" w:hAnsi="Arial" w:cs="Arial"/>
          <w:b/>
        </w:rPr>
        <w:t>26893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 xml:space="preserve">Requerente: Ver. </w:t>
      </w:r>
      <w:r w:rsidR="00BE4D55">
        <w:rPr>
          <w:rFonts w:ascii="Arial" w:eastAsia="Arial" w:hAnsi="Arial" w:cs="Arial"/>
          <w:b/>
        </w:rPr>
        <w:t>Átila Andrade</w:t>
      </w:r>
    </w:p>
    <w:p w:rsidR="004D4824" w:rsidRPr="00341DD8" w:rsidRDefault="004D4824">
      <w:pPr>
        <w:pStyle w:val="normal0"/>
        <w:rPr>
          <w:rFonts w:ascii="Arial" w:eastAsia="Arial" w:hAnsi="Arial" w:cs="Arial"/>
          <w:b/>
        </w:rPr>
      </w:pP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Tipo de Proposição: Projeto de Lei do Legislativo (PLL)</w:t>
      </w:r>
    </w:p>
    <w:p w:rsidR="00056FE9" w:rsidRPr="00341DD8" w:rsidRDefault="00A91E17">
      <w:pPr>
        <w:pStyle w:val="normal0"/>
        <w:rPr>
          <w:rFonts w:ascii="Arial" w:eastAsia="Arial" w:hAnsi="Arial" w:cs="Arial"/>
          <w:b/>
        </w:rPr>
      </w:pPr>
      <w:r w:rsidRPr="00341DD8">
        <w:rPr>
          <w:rFonts w:ascii="Arial" w:eastAsia="Arial" w:hAnsi="Arial" w:cs="Arial"/>
          <w:b/>
        </w:rPr>
        <w:t>Data de</w:t>
      </w:r>
      <w:r w:rsidR="00BE4D55">
        <w:rPr>
          <w:rFonts w:ascii="Arial" w:eastAsia="Arial" w:hAnsi="Arial" w:cs="Arial"/>
          <w:b/>
        </w:rPr>
        <w:t xml:space="preserve"> Conclusão à Procuradoria: </w:t>
      </w:r>
      <w:r w:rsidR="0027127C">
        <w:rPr>
          <w:rFonts w:ascii="Arial" w:eastAsia="Arial" w:hAnsi="Arial" w:cs="Arial"/>
          <w:b/>
        </w:rPr>
        <w:t>19/07/2024</w:t>
      </w:r>
    </w:p>
    <w:p w:rsidR="000B192D" w:rsidRPr="003B15A4" w:rsidRDefault="000B192D">
      <w:pPr>
        <w:pStyle w:val="normal0"/>
        <w:rPr>
          <w:rFonts w:ascii="Arial" w:eastAsia="Arial" w:hAnsi="Arial" w:cs="Arial"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  <w:sz w:val="28"/>
        </w:rPr>
      </w:pPr>
      <w:r w:rsidRPr="003B15A4">
        <w:rPr>
          <w:rFonts w:ascii="Arial" w:eastAsia="Arial" w:hAnsi="Arial" w:cs="Arial"/>
          <w:b/>
          <w:sz w:val="28"/>
        </w:rPr>
        <w:t>RELATÓRIO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341DD8">
      <w:pPr>
        <w:pStyle w:val="normal0"/>
        <w:spacing w:line="360" w:lineRule="auto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ab/>
        <w:t xml:space="preserve">Versa o expediente sobre proposição subscrita por </w:t>
      </w:r>
      <w:proofErr w:type="gramStart"/>
      <w:r w:rsidRPr="003B15A4">
        <w:rPr>
          <w:rFonts w:ascii="Arial" w:eastAsia="Arial" w:hAnsi="Arial" w:cs="Arial"/>
        </w:rPr>
        <w:t>Edil</w:t>
      </w:r>
      <w:proofErr w:type="gramEnd"/>
      <w:r w:rsidRPr="003B15A4">
        <w:rPr>
          <w:rFonts w:ascii="Arial" w:eastAsia="Arial" w:hAnsi="Arial" w:cs="Arial"/>
        </w:rPr>
        <w:t xml:space="preserve"> com assento nesta nobre Casa Legislativa, que solicita aprovação do colendo Plenário para Projeto de Lei que dispõe sobre </w:t>
      </w:r>
      <w:r w:rsidRPr="002A7B8E">
        <w:rPr>
          <w:rFonts w:ascii="Arial" w:eastAsia="Arial" w:hAnsi="Arial" w:cs="Arial"/>
          <w:b/>
          <w:i/>
        </w:rPr>
        <w:t>“</w:t>
      </w:r>
      <w:r w:rsidR="002A7B8E" w:rsidRPr="002A7B8E">
        <w:rPr>
          <w:rFonts w:ascii="Arial" w:hAnsi="Arial" w:cs="Arial"/>
          <w:b/>
          <w:i/>
          <w:shd w:val="clear" w:color="auto" w:fill="FFFFFF"/>
        </w:rPr>
        <w:t>Outorga o t</w:t>
      </w:r>
      <w:r w:rsidR="00BE4D55">
        <w:rPr>
          <w:rFonts w:ascii="Arial" w:hAnsi="Arial" w:cs="Arial"/>
          <w:b/>
          <w:i/>
          <w:shd w:val="clear" w:color="auto" w:fill="FFFFFF"/>
        </w:rPr>
        <w:t>ítulo de Cidadão Sapucaiense a</w:t>
      </w:r>
      <w:r w:rsidR="00BE4D55" w:rsidRPr="0027127C">
        <w:rPr>
          <w:rFonts w:ascii="Arial" w:hAnsi="Arial" w:cs="Arial"/>
          <w:b/>
          <w:i/>
          <w:shd w:val="clear" w:color="auto" w:fill="FFFFFF"/>
        </w:rPr>
        <w:t xml:space="preserve"> </w:t>
      </w:r>
      <w:r w:rsidR="0027127C" w:rsidRPr="0027127C">
        <w:rPr>
          <w:rFonts w:ascii="Helvetica" w:hAnsi="Helvetica" w:cs="Helvetica"/>
          <w:b/>
          <w:i/>
          <w:color w:val="000000"/>
          <w:sz w:val="26"/>
          <w:szCs w:val="26"/>
          <w:shd w:val="clear" w:color="auto" w:fill="FFFFFF"/>
        </w:rPr>
        <w:t xml:space="preserve">Sra. </w:t>
      </w:r>
      <w:proofErr w:type="spellStart"/>
      <w:r w:rsidR="0027127C" w:rsidRPr="0027127C">
        <w:rPr>
          <w:rFonts w:ascii="Helvetica" w:hAnsi="Helvetica" w:cs="Helvetica"/>
          <w:b/>
          <w:i/>
          <w:color w:val="000000"/>
          <w:sz w:val="26"/>
          <w:szCs w:val="26"/>
          <w:shd w:val="clear" w:color="auto" w:fill="FFFFFF"/>
        </w:rPr>
        <w:t>Nailde</w:t>
      </w:r>
      <w:proofErr w:type="spellEnd"/>
      <w:r w:rsidR="0027127C" w:rsidRPr="0027127C">
        <w:rPr>
          <w:rFonts w:ascii="Helvetica" w:hAnsi="Helvetica" w:cs="Helvetica"/>
          <w:b/>
          <w:i/>
          <w:color w:val="000000"/>
          <w:sz w:val="26"/>
          <w:szCs w:val="26"/>
          <w:shd w:val="clear" w:color="auto" w:fill="FFFFFF"/>
        </w:rPr>
        <w:t xml:space="preserve"> de Melo Homem”</w:t>
      </w:r>
      <w:r w:rsidR="000453EB">
        <w:rPr>
          <w:rFonts w:ascii="Arial" w:eastAsia="Arial" w:hAnsi="Arial" w:cs="Arial"/>
          <w:b/>
        </w:rPr>
        <w:t xml:space="preserve">, </w:t>
      </w:r>
      <w:r w:rsidR="000453EB" w:rsidRPr="00224A8D">
        <w:rPr>
          <w:rFonts w:ascii="Arial" w:eastAsia="Arial" w:hAnsi="Arial" w:cs="Arial"/>
        </w:rPr>
        <w:t>conforme justificativa em anexo.</w:t>
      </w:r>
    </w:p>
    <w:p w:rsidR="00CB5196" w:rsidRDefault="00CB5196" w:rsidP="004D4824">
      <w:pPr>
        <w:pStyle w:val="normal0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  <w:b/>
          <w:sz w:val="28"/>
        </w:rPr>
        <w:t>PARECER</w:t>
      </w:r>
    </w:p>
    <w:p w:rsidR="00056FE9" w:rsidRPr="003B15A4" w:rsidRDefault="00341DD8" w:rsidP="00341DD8">
      <w:pPr>
        <w:pStyle w:val="normal0"/>
        <w:tabs>
          <w:tab w:val="left" w:pos="612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 w:rsidRPr="000453EB">
        <w:rPr>
          <w:rFonts w:ascii="Arial" w:eastAsia="Arial" w:hAnsi="Arial" w:cs="Arial"/>
        </w:rPr>
        <w:t xml:space="preserve">No aspecto jurídico e legal anotamos que a proposta apresentada se enquadra nas disposições dispostas na Lei Municipal nº 4.203/2022, onde </w:t>
      </w:r>
      <w:proofErr w:type="gramStart"/>
      <w:r w:rsidRPr="000453EB">
        <w:rPr>
          <w:rFonts w:ascii="Arial" w:eastAsia="Arial" w:hAnsi="Arial" w:cs="Arial"/>
        </w:rPr>
        <w:t>encontram-se</w:t>
      </w:r>
      <w:proofErr w:type="gramEnd"/>
      <w:r w:rsidRPr="000453EB">
        <w:rPr>
          <w:rFonts w:ascii="Arial" w:eastAsia="Arial" w:hAnsi="Arial" w:cs="Arial"/>
        </w:rPr>
        <w:t xml:space="preserve"> devidamente regulamentadas as hipóteses e formas de concessão de </w:t>
      </w:r>
      <w:proofErr w:type="gramStart"/>
      <w:r w:rsidRPr="000453EB">
        <w:rPr>
          <w:rFonts w:ascii="Arial" w:eastAsia="Arial" w:hAnsi="Arial" w:cs="Arial"/>
        </w:rPr>
        <w:t>títulos</w:t>
      </w:r>
      <w:proofErr w:type="gramEnd"/>
      <w:r w:rsidRPr="000453EB">
        <w:rPr>
          <w:rFonts w:ascii="Arial" w:eastAsia="Arial" w:hAnsi="Arial" w:cs="Arial"/>
        </w:rPr>
        <w:t xml:space="preserve"> de benemerência, em específico, o Título de Cidadão Sapucaiense em seu art. 12, inciso III e art. 14, inciso III e parágrafos.</w:t>
      </w:r>
    </w:p>
    <w:p w:rsidR="000453EB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341DD8" w:rsidRDefault="000453EB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Refira-se que, a indicação deve obedecer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disposição contida no art. 5º da respectiva Lei nº 4.203/2022,</w:t>
      </w:r>
      <w:r w:rsidR="00341DD8">
        <w:rPr>
          <w:rFonts w:ascii="Arial" w:eastAsia="Arial" w:hAnsi="Arial" w:cs="Arial"/>
        </w:rPr>
        <w:t xml:space="preserve"> conforme segue:</w:t>
      </w:r>
    </w:p>
    <w:p w:rsidR="00341DD8" w:rsidRDefault="00341DD8" w:rsidP="000453EB">
      <w:pPr>
        <w:pStyle w:val="normal0"/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0453EB" w:rsidRPr="00CB5196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z w:val="22"/>
          <w:shd w:val="clear" w:color="auto" w:fill="FFFFFF"/>
        </w:rPr>
      </w:pPr>
      <w:r w:rsidRPr="00CB5196">
        <w:rPr>
          <w:rFonts w:ascii="Arial" w:eastAsia="Arial" w:hAnsi="Arial" w:cs="Arial"/>
          <w:b/>
          <w:i/>
          <w:sz w:val="22"/>
        </w:rPr>
        <w:t>Art. 5º.</w:t>
      </w:r>
      <w:r w:rsidR="000453EB" w:rsidRPr="00CB5196">
        <w:rPr>
          <w:rFonts w:ascii="Arial" w:eastAsia="Arial" w:hAnsi="Arial" w:cs="Arial"/>
          <w:sz w:val="22"/>
        </w:rPr>
        <w:t xml:space="preserve"> </w:t>
      </w:r>
      <w:r w:rsidRPr="00CB5196">
        <w:rPr>
          <w:rFonts w:ascii="Arial" w:eastAsia="Arial" w:hAnsi="Arial" w:cs="Arial"/>
          <w:b/>
          <w:i/>
          <w:sz w:val="22"/>
        </w:rPr>
        <w:t>A</w:t>
      </w:r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 xml:space="preserve">s indicações para distinção da homenagem serão </w:t>
      </w:r>
      <w:proofErr w:type="gramStart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aprovados com voto de 2/3 (dois terços) dos vereadores, em reunião especialmente convocada, em ambiente reservado, com a presença exclusiva dos Vereadores da Câmara Municipal de Vereadores</w:t>
      </w:r>
      <w:proofErr w:type="gramEnd"/>
      <w:r w:rsidR="000453EB" w:rsidRPr="00CB5196">
        <w:rPr>
          <w:rFonts w:ascii="Arial" w:hAnsi="Arial" w:cs="Arial"/>
          <w:b/>
          <w:i/>
          <w:sz w:val="22"/>
          <w:shd w:val="clear" w:color="auto" w:fill="FFFFFF"/>
        </w:rPr>
        <w:t>.</w:t>
      </w:r>
    </w:p>
    <w:p w:rsidR="00341DD8" w:rsidRDefault="00341DD8" w:rsidP="00341DD8">
      <w:pPr>
        <w:pStyle w:val="normal0"/>
        <w:spacing w:line="360" w:lineRule="auto"/>
        <w:ind w:left="2835"/>
        <w:jc w:val="both"/>
        <w:rPr>
          <w:rFonts w:ascii="Arial" w:hAnsi="Arial" w:cs="Arial"/>
          <w:b/>
          <w:i/>
          <w:shd w:val="clear" w:color="auto" w:fill="FFFFFF"/>
        </w:rPr>
      </w:pPr>
    </w:p>
    <w:p w:rsidR="000453EB" w:rsidRDefault="00341DD8" w:rsidP="0027127C">
      <w:pPr>
        <w:pStyle w:val="normal0"/>
        <w:spacing w:line="360" w:lineRule="auto"/>
        <w:ind w:firstLine="709"/>
        <w:jc w:val="both"/>
        <w:rPr>
          <w:rFonts w:ascii="Arial" w:hAnsi="Arial" w:cs="Arial"/>
          <w:i/>
          <w:shd w:val="clear" w:color="auto" w:fill="FFFFFF"/>
        </w:rPr>
      </w:pPr>
      <w:r w:rsidRPr="00CB5196">
        <w:rPr>
          <w:rFonts w:ascii="Arial" w:hAnsi="Arial" w:cs="Arial"/>
          <w:shd w:val="clear" w:color="auto" w:fill="FFFFFF"/>
        </w:rPr>
        <w:t xml:space="preserve">Neste sentido, </w:t>
      </w:r>
      <w:r w:rsidR="005272ED" w:rsidRPr="00CB5196">
        <w:rPr>
          <w:rFonts w:ascii="Arial" w:hAnsi="Arial" w:cs="Arial"/>
          <w:shd w:val="clear" w:color="auto" w:fill="FFFFFF"/>
        </w:rPr>
        <w:t>a indicação d</w:t>
      </w:r>
      <w:r w:rsidRPr="00CB5196">
        <w:rPr>
          <w:rFonts w:ascii="Arial" w:hAnsi="Arial" w:cs="Arial"/>
          <w:shd w:val="clear" w:color="auto" w:fill="FFFFFF"/>
        </w:rPr>
        <w:t>o título do cidadão Sapucaiense pelo Edil componente desta Casa Legislativa</w:t>
      </w:r>
      <w:r w:rsidR="005272ED" w:rsidRPr="00CB5196">
        <w:rPr>
          <w:rFonts w:ascii="Arial" w:hAnsi="Arial" w:cs="Arial"/>
          <w:shd w:val="clear" w:color="auto" w:fill="FFFFFF"/>
        </w:rPr>
        <w:t>, já detém o número de Vereadores necessários para subscrever a referida indicação e também</w:t>
      </w:r>
      <w:r w:rsidRPr="00CB5196">
        <w:rPr>
          <w:rFonts w:ascii="Arial" w:hAnsi="Arial" w:cs="Arial"/>
          <w:shd w:val="clear" w:color="auto" w:fill="FFFFFF"/>
        </w:rPr>
        <w:t xml:space="preserve"> </w:t>
      </w:r>
      <w:proofErr w:type="gramStart"/>
      <w:r w:rsidRPr="00CB5196">
        <w:rPr>
          <w:rFonts w:ascii="Arial" w:hAnsi="Arial" w:cs="Arial"/>
          <w:shd w:val="clear" w:color="auto" w:fill="FFFFFF"/>
        </w:rPr>
        <w:t>encontra-se</w:t>
      </w:r>
      <w:proofErr w:type="gramEnd"/>
      <w:r w:rsidRPr="00CB5196">
        <w:rPr>
          <w:rFonts w:ascii="Arial" w:hAnsi="Arial" w:cs="Arial"/>
          <w:shd w:val="clear" w:color="auto" w:fill="FFFFFF"/>
        </w:rPr>
        <w:t xml:space="preserve"> lastreado dentro da </w:t>
      </w:r>
      <w:r w:rsidRPr="0027127C">
        <w:rPr>
          <w:rFonts w:ascii="Arial" w:hAnsi="Arial" w:cs="Arial"/>
          <w:shd w:val="clear" w:color="auto" w:fill="FFFFFF"/>
        </w:rPr>
        <w:t>justificativa trazida abaixo.</w:t>
      </w:r>
    </w:p>
    <w:p w:rsidR="0027127C" w:rsidRPr="0027127C" w:rsidRDefault="0027127C" w:rsidP="0027127C">
      <w:pPr>
        <w:pStyle w:val="normal0"/>
        <w:spacing w:line="360" w:lineRule="auto"/>
        <w:ind w:firstLine="709"/>
        <w:jc w:val="both"/>
        <w:rPr>
          <w:rFonts w:ascii="Arial" w:hAnsi="Arial" w:cs="Arial"/>
          <w:i/>
          <w:shd w:val="clear" w:color="auto" w:fill="FFFFFF"/>
        </w:rPr>
      </w:pPr>
    </w:p>
    <w:p w:rsidR="0027127C" w:rsidRPr="0027127C" w:rsidRDefault="0027127C" w:rsidP="0027127C">
      <w:pPr>
        <w:pStyle w:val="NormalWeb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</w:rPr>
      </w:pPr>
      <w:proofErr w:type="spellStart"/>
      <w:r w:rsidRPr="0027127C">
        <w:rPr>
          <w:rFonts w:ascii="Arial" w:hAnsi="Arial" w:cs="Arial"/>
          <w:i/>
          <w:color w:val="000000"/>
        </w:rPr>
        <w:t>Nailde</w:t>
      </w:r>
      <w:proofErr w:type="spellEnd"/>
      <w:r w:rsidRPr="0027127C">
        <w:rPr>
          <w:rFonts w:ascii="Arial" w:hAnsi="Arial" w:cs="Arial"/>
          <w:i/>
          <w:color w:val="000000"/>
        </w:rPr>
        <w:t xml:space="preserve"> nasceu em 24 de abril de 1970 na cidade de Esteio.</w:t>
      </w:r>
    </w:p>
    <w:p w:rsidR="0027127C" w:rsidRPr="0027127C" w:rsidRDefault="0027127C" w:rsidP="0027127C">
      <w:pPr>
        <w:pStyle w:val="NormalWeb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</w:rPr>
      </w:pPr>
      <w:r w:rsidRPr="0027127C">
        <w:rPr>
          <w:rFonts w:ascii="Arial" w:hAnsi="Arial" w:cs="Arial"/>
          <w:i/>
          <w:color w:val="000000"/>
        </w:rPr>
        <w:t xml:space="preserve">Graduada em Contabilidade pela UNISINOS, </w:t>
      </w:r>
      <w:proofErr w:type="spellStart"/>
      <w:r w:rsidRPr="0027127C">
        <w:rPr>
          <w:rFonts w:ascii="Arial" w:hAnsi="Arial" w:cs="Arial"/>
          <w:i/>
          <w:color w:val="000000"/>
        </w:rPr>
        <w:t>Nailde</w:t>
      </w:r>
      <w:proofErr w:type="spellEnd"/>
      <w:r w:rsidRPr="0027127C">
        <w:rPr>
          <w:rFonts w:ascii="Arial" w:hAnsi="Arial" w:cs="Arial"/>
          <w:i/>
          <w:color w:val="000000"/>
        </w:rPr>
        <w:t xml:space="preserve"> também tem formação em Processos Gerenciais pela FATEC INTERNACIONAL, Gestão de Negócios Business pela </w:t>
      </w:r>
      <w:proofErr w:type="spellStart"/>
      <w:r w:rsidRPr="0027127C">
        <w:rPr>
          <w:rFonts w:ascii="Arial" w:hAnsi="Arial" w:cs="Arial"/>
          <w:i/>
          <w:color w:val="000000"/>
        </w:rPr>
        <w:t>Universyt-ITZ</w:t>
      </w:r>
      <w:proofErr w:type="spellEnd"/>
      <w:r w:rsidRPr="0027127C">
        <w:rPr>
          <w:rFonts w:ascii="Arial" w:hAnsi="Arial" w:cs="Arial"/>
          <w:i/>
          <w:color w:val="000000"/>
        </w:rPr>
        <w:t>, CI3 Formação de Auditores Internos do Sistema da Qualidade ISO 9001:2000, entre outras especialidades.</w:t>
      </w:r>
    </w:p>
    <w:p w:rsidR="0027127C" w:rsidRPr="0027127C" w:rsidRDefault="0027127C" w:rsidP="0027127C">
      <w:pPr>
        <w:pStyle w:val="NormalWeb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</w:rPr>
      </w:pPr>
      <w:r w:rsidRPr="0027127C">
        <w:rPr>
          <w:rFonts w:ascii="Arial" w:hAnsi="Arial" w:cs="Arial"/>
          <w:i/>
          <w:color w:val="000000"/>
        </w:rPr>
        <w:t xml:space="preserve">Empresária, CEO e Idealizadora da AVANÇA RS, Agente Cultural, Agente </w:t>
      </w:r>
      <w:proofErr w:type="gramStart"/>
      <w:r w:rsidRPr="0027127C">
        <w:rPr>
          <w:rFonts w:ascii="Arial" w:hAnsi="Arial" w:cs="Arial"/>
          <w:i/>
          <w:color w:val="000000"/>
        </w:rPr>
        <w:t>Multiplicadora de Projeto Culturais</w:t>
      </w:r>
      <w:proofErr w:type="gramEnd"/>
      <w:r w:rsidRPr="0027127C">
        <w:rPr>
          <w:rFonts w:ascii="Arial" w:hAnsi="Arial" w:cs="Arial"/>
          <w:i/>
          <w:color w:val="000000"/>
        </w:rPr>
        <w:t xml:space="preserve"> e Business, atua a mais de 30 anos no mercado nas áreas de planejamento estratégico, planos de ações, produção de eventos culturais.</w:t>
      </w:r>
    </w:p>
    <w:p w:rsidR="0027127C" w:rsidRPr="0027127C" w:rsidRDefault="0027127C" w:rsidP="0027127C">
      <w:pPr>
        <w:pStyle w:val="NormalWeb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</w:rPr>
      </w:pPr>
      <w:r w:rsidRPr="0027127C">
        <w:rPr>
          <w:rFonts w:ascii="Arial" w:hAnsi="Arial" w:cs="Arial"/>
          <w:i/>
          <w:color w:val="000000"/>
        </w:rPr>
        <w:t xml:space="preserve">Especialista em licitações, </w:t>
      </w:r>
      <w:proofErr w:type="spellStart"/>
      <w:r w:rsidRPr="0027127C">
        <w:rPr>
          <w:rFonts w:ascii="Arial" w:hAnsi="Arial" w:cs="Arial"/>
          <w:i/>
          <w:color w:val="000000"/>
        </w:rPr>
        <w:t>Nailde</w:t>
      </w:r>
      <w:proofErr w:type="spellEnd"/>
      <w:r w:rsidRPr="0027127C">
        <w:rPr>
          <w:rFonts w:ascii="Arial" w:hAnsi="Arial" w:cs="Arial"/>
          <w:i/>
          <w:color w:val="000000"/>
        </w:rPr>
        <w:t xml:space="preserve"> hoje coordena editas de fomentos a projetos culturais em dezenove municípios no Rio Grande do Sul.</w:t>
      </w:r>
    </w:p>
    <w:p w:rsidR="0027127C" w:rsidRDefault="0027127C" w:rsidP="0027127C">
      <w:pPr>
        <w:pStyle w:val="NormalWeb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</w:rPr>
      </w:pPr>
      <w:r w:rsidRPr="0027127C">
        <w:rPr>
          <w:rFonts w:ascii="Arial" w:hAnsi="Arial" w:cs="Arial"/>
          <w:i/>
          <w:color w:val="000000"/>
        </w:rPr>
        <w:t xml:space="preserve">Apesar de todo seu envolvimento com o mundo do trabalho, </w:t>
      </w:r>
      <w:proofErr w:type="spellStart"/>
      <w:r w:rsidRPr="0027127C">
        <w:rPr>
          <w:rFonts w:ascii="Arial" w:hAnsi="Arial" w:cs="Arial"/>
          <w:i/>
          <w:color w:val="000000"/>
        </w:rPr>
        <w:t>Nailde</w:t>
      </w:r>
      <w:proofErr w:type="spellEnd"/>
      <w:r w:rsidRPr="0027127C">
        <w:rPr>
          <w:rFonts w:ascii="Arial" w:hAnsi="Arial" w:cs="Arial"/>
          <w:i/>
          <w:color w:val="000000"/>
        </w:rPr>
        <w:t xml:space="preserve"> encontra tempo para dedicar-se a sua filha Júlia Homem Bastos, e realizar trabalhos de voluntariado junto à comunidade, além de também desenvolver trabalho humanitário no seu bairro, especialmente neste período, atendendo os atingidos pela enchente de maio que estão abrigados provisoriamente em casas de familiares e amigos.</w:t>
      </w:r>
    </w:p>
    <w:p w:rsidR="0027127C" w:rsidRDefault="0027127C" w:rsidP="0027127C">
      <w:pPr>
        <w:pStyle w:val="NormalWeb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</w:rPr>
      </w:pPr>
    </w:p>
    <w:p w:rsidR="0027127C" w:rsidRPr="0027127C" w:rsidRDefault="0027127C" w:rsidP="0027127C">
      <w:pPr>
        <w:pStyle w:val="NormalWeb"/>
        <w:shd w:val="clear" w:color="auto" w:fill="FFFFFF"/>
        <w:spacing w:line="422" w:lineRule="atLeast"/>
        <w:ind w:left="2835"/>
        <w:jc w:val="both"/>
        <w:rPr>
          <w:rFonts w:ascii="Arial" w:hAnsi="Arial" w:cs="Arial"/>
          <w:i/>
          <w:color w:val="000000"/>
        </w:rPr>
      </w:pPr>
    </w:p>
    <w:p w:rsidR="006C4D75" w:rsidRDefault="006C4D75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</w:p>
    <w:p w:rsidR="00056FE9" w:rsidRPr="003B15A4" w:rsidRDefault="00A91E17" w:rsidP="004D4824">
      <w:pPr>
        <w:pStyle w:val="normal0"/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3B15A4">
        <w:rPr>
          <w:rFonts w:ascii="Arial" w:eastAsia="Arial" w:hAnsi="Arial" w:cs="Arial"/>
          <w:b/>
          <w:sz w:val="28"/>
        </w:rPr>
        <w:t>CONSIDERAÇÕES FINAIS</w:t>
      </w:r>
    </w:p>
    <w:p w:rsidR="00056FE9" w:rsidRPr="003B15A4" w:rsidRDefault="00056FE9">
      <w:pPr>
        <w:pStyle w:val="normal0"/>
        <w:rPr>
          <w:rFonts w:ascii="Arial" w:eastAsia="Arial" w:hAnsi="Arial" w:cs="Arial"/>
        </w:rPr>
      </w:pPr>
    </w:p>
    <w:p w:rsidR="00056FE9" w:rsidRPr="003B15A4" w:rsidRDefault="00A91E17" w:rsidP="005272ED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Em conformidad</w:t>
      </w:r>
      <w:r w:rsidR="005272ED">
        <w:rPr>
          <w:rFonts w:ascii="Arial" w:eastAsia="Arial" w:hAnsi="Arial" w:cs="Arial"/>
        </w:rPr>
        <w:t>e com os fundamentos normativos,</w:t>
      </w:r>
      <w:r w:rsidR="000B192D">
        <w:rPr>
          <w:rFonts w:ascii="Arial" w:eastAsia="Arial" w:hAnsi="Arial" w:cs="Arial"/>
        </w:rPr>
        <w:t xml:space="preserve"> entendo que a respectiva indicação encontra-se lastreada com as formalidades legais e</w:t>
      </w:r>
      <w:r w:rsidR="005272ED">
        <w:rPr>
          <w:rFonts w:ascii="Arial" w:eastAsia="Arial" w:hAnsi="Arial" w:cs="Arial"/>
        </w:rPr>
        <w:t xml:space="preserve"> e</w:t>
      </w:r>
      <w:r w:rsidR="003B15A4" w:rsidRPr="003B15A4">
        <w:rPr>
          <w:rFonts w:ascii="Arial" w:eastAsia="Arial" w:hAnsi="Arial" w:cs="Arial"/>
        </w:rPr>
        <w:t>ncaminho</w:t>
      </w:r>
      <w:r w:rsidRPr="003B15A4">
        <w:rPr>
          <w:rFonts w:ascii="Arial" w:eastAsia="Arial" w:hAnsi="Arial" w:cs="Arial"/>
        </w:rPr>
        <w:t xml:space="preserve"> </w:t>
      </w:r>
      <w:r w:rsidR="003B15A4">
        <w:rPr>
          <w:rFonts w:ascii="Arial" w:eastAsia="Arial" w:hAnsi="Arial" w:cs="Arial"/>
        </w:rPr>
        <w:t xml:space="preserve">os autos à </w:t>
      </w:r>
      <w:r w:rsidR="00341DD8">
        <w:rPr>
          <w:rFonts w:ascii="Arial" w:eastAsia="Arial" w:hAnsi="Arial" w:cs="Arial"/>
        </w:rPr>
        <w:t xml:space="preserve">Presidência para </w:t>
      </w:r>
      <w:r w:rsidR="00CB5196">
        <w:rPr>
          <w:rFonts w:ascii="Arial" w:eastAsia="Arial" w:hAnsi="Arial" w:cs="Arial"/>
        </w:rPr>
        <w:t>ratificação e envio à Diretoria Legislativa para providências de estilo.</w:t>
      </w:r>
    </w:p>
    <w:p w:rsidR="00056FE9" w:rsidRDefault="004D4824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Sa</w:t>
      </w:r>
      <w:r w:rsidR="00341DD8">
        <w:rPr>
          <w:rFonts w:ascii="Arial" w:eastAsia="Arial" w:hAnsi="Arial" w:cs="Arial"/>
        </w:rPr>
        <w:t xml:space="preserve">pucaia do Sul/RS, </w:t>
      </w:r>
      <w:r w:rsidR="0027127C">
        <w:rPr>
          <w:rFonts w:ascii="Arial" w:eastAsia="Arial" w:hAnsi="Arial" w:cs="Arial"/>
        </w:rPr>
        <w:t>22 de julho de 2024.</w:t>
      </w:r>
    </w:p>
    <w:p w:rsidR="00CB5196" w:rsidRPr="003B15A4" w:rsidRDefault="00CB5196" w:rsidP="00CB5196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056FE9" w:rsidRPr="003B15A4" w:rsidRDefault="00056FE9" w:rsidP="00CB5196">
      <w:pPr>
        <w:pStyle w:val="normal0"/>
        <w:jc w:val="center"/>
        <w:rPr>
          <w:rFonts w:ascii="Arial" w:eastAsia="Arial" w:hAnsi="Arial" w:cs="Arial"/>
        </w:rPr>
      </w:pP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  <w:b/>
        </w:rPr>
        <w:t>João Roberto da Fonseca Junior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</w:rPr>
      </w:pPr>
      <w:r w:rsidRPr="003B15A4">
        <w:rPr>
          <w:rFonts w:ascii="Arial" w:eastAsia="Arial" w:hAnsi="Arial" w:cs="Arial"/>
        </w:rPr>
        <w:t>Procurador Chefe</w:t>
      </w:r>
    </w:p>
    <w:p w:rsidR="00056FE9" w:rsidRPr="003B15A4" w:rsidRDefault="00A91E17" w:rsidP="00CB5196">
      <w:pPr>
        <w:pStyle w:val="normal0"/>
        <w:jc w:val="center"/>
        <w:rPr>
          <w:rFonts w:ascii="Arial" w:eastAsia="Arial" w:hAnsi="Arial" w:cs="Arial"/>
          <w:b/>
        </w:rPr>
      </w:pPr>
      <w:r w:rsidRPr="003B15A4">
        <w:rPr>
          <w:rFonts w:ascii="Arial" w:eastAsia="Arial" w:hAnsi="Arial" w:cs="Arial"/>
        </w:rPr>
        <w:t>OAB/RS 69.257</w:t>
      </w:r>
    </w:p>
    <w:sectPr w:rsidR="00056FE9" w:rsidRPr="003B15A4" w:rsidSect="00056FE9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77F" w:rsidRDefault="000F577F" w:rsidP="00056FE9">
      <w:r>
        <w:separator/>
      </w:r>
    </w:p>
  </w:endnote>
  <w:endnote w:type="continuationSeparator" w:id="0">
    <w:p w:rsidR="000F577F" w:rsidRDefault="000F577F" w:rsidP="0005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77F" w:rsidRDefault="000F577F" w:rsidP="00056FE9">
      <w:r>
        <w:separator/>
      </w:r>
    </w:p>
  </w:footnote>
  <w:footnote w:type="continuationSeparator" w:id="0">
    <w:p w:rsidR="000F577F" w:rsidRDefault="000F577F" w:rsidP="00056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FE9" w:rsidRDefault="00A91E17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056FE9" w:rsidRDefault="00A91E17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056FE9" w:rsidRDefault="00056FE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A213D"/>
    <w:multiLevelType w:val="multilevel"/>
    <w:tmpl w:val="AB068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FE9"/>
    <w:rsid w:val="000453EB"/>
    <w:rsid w:val="00056FE9"/>
    <w:rsid w:val="000B192D"/>
    <w:rsid w:val="000F577F"/>
    <w:rsid w:val="00224A8D"/>
    <w:rsid w:val="0027127C"/>
    <w:rsid w:val="002A7B8E"/>
    <w:rsid w:val="002E53F3"/>
    <w:rsid w:val="002E7C80"/>
    <w:rsid w:val="00341DD8"/>
    <w:rsid w:val="003B15A4"/>
    <w:rsid w:val="004D4824"/>
    <w:rsid w:val="005272ED"/>
    <w:rsid w:val="006C4D75"/>
    <w:rsid w:val="007C0397"/>
    <w:rsid w:val="00955B0B"/>
    <w:rsid w:val="00A51E7A"/>
    <w:rsid w:val="00A91E17"/>
    <w:rsid w:val="00BE4D55"/>
    <w:rsid w:val="00CB5196"/>
    <w:rsid w:val="00CC0A5D"/>
    <w:rsid w:val="00E93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0B"/>
  </w:style>
  <w:style w:type="paragraph" w:styleId="Ttulo1">
    <w:name w:val="heading 1"/>
    <w:basedOn w:val="normal0"/>
    <w:next w:val="normal0"/>
    <w:rsid w:val="00056FE9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056FE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56FE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56FE9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56FE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56FE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056FE9"/>
  </w:style>
  <w:style w:type="table" w:customStyle="1" w:styleId="TableNormal">
    <w:name w:val="Table Normal"/>
    <w:rsid w:val="00056FE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56FE9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056FE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51E7A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41DD8"/>
    <w:pPr>
      <w:spacing w:before="100" w:beforeAutospacing="1" w:after="100" w:afterAutospacing="1"/>
    </w:pPr>
  </w:style>
  <w:style w:type="paragraph" w:customStyle="1" w:styleId="western">
    <w:name w:val="western"/>
    <w:basedOn w:val="Normal"/>
    <w:rsid w:val="00BE4D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456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cp:lastPrinted>2022-08-15T12:39:00Z</cp:lastPrinted>
  <dcterms:created xsi:type="dcterms:W3CDTF">2024-07-22T15:32:00Z</dcterms:created>
  <dcterms:modified xsi:type="dcterms:W3CDTF">2024-07-22T15:32:00Z</dcterms:modified>
</cp:coreProperties>
</file>