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15/2025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1</w:t>
      </w:r>
      <w:r>
        <w:rPr>
          <w:rFonts w:cs="Times New Roman"/>
          <w:b/>
          <w:i/>
          <w:color w:val="000000"/>
          <w:sz w:val="22"/>
          <w:szCs w:val="22"/>
        </w:rPr>
        <w:t>1</w:t>
      </w:r>
      <w:r>
        <w:rPr>
          <w:rFonts w:cs="Times New Roman"/>
          <w:b/>
          <w:i/>
          <w:color w:val="000000"/>
          <w:sz w:val="22"/>
          <w:szCs w:val="22"/>
        </w:rPr>
        <w:t>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Assunto: Esgoto está escorrendo a céu aberto, pois o bueiro está entupido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solicitada por cidadãos. Na </w:t>
      </w:r>
      <w:r>
        <w:rPr>
          <w:rFonts w:cs="Times New Roman"/>
          <w:b w:val="false"/>
          <w:bCs w:val="false"/>
          <w:sz w:val="22"/>
          <w:szCs w:val="22"/>
        </w:rPr>
        <w:t xml:space="preserve">Av. Borges de Medeiros, 1482 (próximo ao Mercado Redefort (Sonho Meu). </w:t>
      </w:r>
      <w:r>
        <w:rPr>
          <w:rFonts w:cs="Times New Roman"/>
          <w:b w:val="false"/>
          <w:bCs w:val="false"/>
          <w:sz w:val="22"/>
          <w:szCs w:val="22"/>
        </w:rPr>
        <w:t>Eles alegam que o esgoto está retornando, do bueiro, sendo assim, possivelmente está entupido ou há algum encanamento quebrado que está ocasionando esse problema. Abaixo seguem fotos anexas e no protocolo aberto segue também um vídeo.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2612390</wp:posOffset>
            </wp:positionH>
            <wp:positionV relativeFrom="paragraph">
              <wp:posOffset>134620</wp:posOffset>
            </wp:positionV>
            <wp:extent cx="1176655" cy="2044700"/>
            <wp:effectExtent l="0" t="0" r="0" b="0"/>
            <wp:wrapSquare wrapText="largest"/>
            <wp:docPr id="2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204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932180</wp:posOffset>
            </wp:positionH>
            <wp:positionV relativeFrom="paragraph">
              <wp:posOffset>9525</wp:posOffset>
            </wp:positionV>
            <wp:extent cx="1261745" cy="1976120"/>
            <wp:effectExtent l="0" t="0" r="0" b="0"/>
            <wp:wrapSquare wrapText="largest"/>
            <wp:docPr id="3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97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 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 xml:space="preserve">iante do exposto e na certeza de que podemos contar com a colaboração desse órgão, aos quais entenderão a importância desta iniciativa, revestida de interesse público, solicitamos que </w:t>
      </w:r>
      <w:r>
        <w:rPr>
          <w:rFonts w:cs="Times New Roman"/>
          <w:sz w:val="22"/>
          <w:szCs w:val="22"/>
        </w:rPr>
        <w:t>seja realizado o conserto, pois o esgoto a céu aberto pode trazer doenças e o mau cheiro que exala incomoda toda vizinhança, além de atrair moscas e mosquitos.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5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 xml:space="preserve">Sapucaia do Sul, </w:t>
      </w:r>
      <w:r>
        <w:rPr/>
        <w:t>11</w:t>
      </w:r>
      <w:r>
        <w:rPr/>
        <w:t xml:space="preserve">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vereadoraimilia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Application>LibreOffice/24.8.4.2$Windows_X86_64 LibreOffice_project/bb3cfa12c7b1bf994ecc5649a80400d06cd71002</Application>
  <AppVersion>15.0000</AppVersion>
  <Pages>1</Pages>
  <Words>201</Words>
  <Characters>1098</Characters>
  <CharactersWithSpaces>1292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2025-02-06T08:55:28Z</cp:lastPrinted>
  <dcterms:modified xsi:type="dcterms:W3CDTF">2025-02-11T09:25:33Z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